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70B" w14:textId="219FCE37" w:rsidR="00365B09" w:rsidRDefault="003D0804">
      <w:pPr>
        <w:rPr>
          <w:rFonts w:ascii="TH SarabunPSK" w:hAnsi="TH SarabunPSK" w:cs="TH SarabunPSK"/>
          <w:b/>
          <w:bCs/>
          <w:sz w:val="32"/>
          <w:szCs w:val="32"/>
        </w:rPr>
      </w:pPr>
      <w:r w:rsidRPr="003D0804">
        <w:rPr>
          <w:rFonts w:ascii="TH SarabunPSK" w:hAnsi="TH SarabunPSK" w:cs="TH SarabunPSK"/>
          <w:b/>
          <w:bCs/>
          <w:sz w:val="32"/>
          <w:szCs w:val="32"/>
        </w:rPr>
        <w:t>1.4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สร้างและพัฒนาสื่อ นวัตกรรม เทคโน</w:t>
      </w:r>
      <w:r w:rsidR="00BC3A87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ลยี และแหล่งเรียนรู้</w:t>
      </w:r>
    </w:p>
    <w:p w14:paraId="3FC3DE9F" w14:textId="46B23098" w:rsidR="003D0804" w:rsidRPr="00BC3A87" w:rsidRDefault="00BC3A87">
      <w:pPr>
        <w:rPr>
          <w:rFonts w:ascii="TH SarabunPSK" w:hAnsi="TH SarabunPSK" w:cs="TH SarabunPSK" w:hint="cs"/>
          <w:sz w:val="32"/>
          <w:szCs w:val="32"/>
          <w:cs/>
        </w:rPr>
      </w:pPr>
      <w:r w:rsidRPr="00BC3A87">
        <w:rPr>
          <w:rFonts w:ascii="TH SarabunPSK" w:hAnsi="TH SarabunPSK" w:cs="TH SarabunPSK" w:hint="cs"/>
          <w:sz w:val="32"/>
          <w:szCs w:val="32"/>
          <w:cs/>
        </w:rPr>
        <w:t>มีการริเริ่ม คิดค้น และพัฒนาสื่อ นวัตกรรม</w:t>
      </w:r>
      <w:r w:rsidRPr="00BC3A87">
        <w:rPr>
          <w:rFonts w:ascii="TH SarabunPSK" w:hAnsi="TH SarabunPSK" w:cs="TH SarabunPSK"/>
          <w:sz w:val="32"/>
          <w:szCs w:val="32"/>
        </w:rPr>
        <w:t xml:space="preserve"> </w:t>
      </w:r>
      <w:r w:rsidRPr="00BC3A87">
        <w:rPr>
          <w:rFonts w:ascii="TH SarabunPSK" w:hAnsi="TH SarabunPSK" w:cs="TH SarabunPSK" w:hint="cs"/>
          <w:sz w:val="32"/>
          <w:szCs w:val="32"/>
          <w:cs/>
        </w:rPr>
        <w:t>เทคโนโลยี และแหล่งเรียนรู้ สามารถแก้ไขปัญหาในการเรียนรู้ของผู้เรียน และทำให้ผู้เรียนมีทักษะการคิด และสามารถสร้างนวัตกรรมได้ และเป็นแบบอย่างที่ดีในการสร้างและหรือพัฒนาสื่อนวัตกรรม เทคโนโลยี และแหล่งเรียนรู้</w:t>
      </w:r>
    </w:p>
    <w:p w14:paraId="2E773397" w14:textId="1C6AF3F2" w:rsidR="003D0804" w:rsidRDefault="003D08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23F66E" wp14:editId="153FF377">
            <wp:extent cx="2251494" cy="1577975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316" cy="15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3D0804">
        <w:rPr>
          <w:noProof/>
        </w:rPr>
        <w:drawing>
          <wp:inline distT="0" distB="0" distL="0" distR="0" wp14:anchorId="49C58AB7" wp14:editId="63440622">
            <wp:extent cx="2216988" cy="160528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419" cy="162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4E1D5997" w14:textId="77777777" w:rsidR="00AF5677" w:rsidRDefault="00AF567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397451" w14:textId="322A1849" w:rsidR="003D0804" w:rsidRPr="003D0804" w:rsidRDefault="00AF5677" w:rsidP="003D08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3D08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0804">
        <w:rPr>
          <w:rFonts w:ascii="TH SarabunPSK" w:hAnsi="TH SarabunPSK" w:cs="TH SarabunPSK" w:hint="cs"/>
          <w:sz w:val="32"/>
          <w:szCs w:val="32"/>
          <w:cs/>
        </w:rPr>
        <w:t>จัดการอบรมให้แก่นักศึ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กษาผ่านระบบออนไลน์โดยมีการเรียนรู้จากคลิปสอนสื่อเทคโนโลยีเช่น การใช้ 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งานต่างๆและมีแบบทดสอบให้ทำหลังเรียนเพื่อทดสอบศักยภาพในการเตรียมพร้อมเข้าสู่สถานประกอบการ</w:t>
      </w:r>
    </w:p>
    <w:sectPr w:rsidR="003D0804" w:rsidRPr="003D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04"/>
    <w:rsid w:val="00365B09"/>
    <w:rsid w:val="003D0804"/>
    <w:rsid w:val="00AF5677"/>
    <w:rsid w:val="00B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B478"/>
  <w15:chartTrackingRefBased/>
  <w15:docId w15:val="{2CE7A8B2-055B-403A-9E60-76517ED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ccs_win10_17</cp:lastModifiedBy>
  <cp:revision>2</cp:revision>
  <dcterms:created xsi:type="dcterms:W3CDTF">2022-03-26T10:36:00Z</dcterms:created>
  <dcterms:modified xsi:type="dcterms:W3CDTF">2022-03-30T00:20:00Z</dcterms:modified>
</cp:coreProperties>
</file>