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72DFD" w14:textId="6F7C56D5" w:rsidR="009B07AB" w:rsidRDefault="00E84E1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พัฒนาตนเองอย่างเป็นระบบและต่อเนื่อง</w:t>
      </w:r>
    </w:p>
    <w:p w14:paraId="101C2B15" w14:textId="4F874D62" w:rsidR="008A108F" w:rsidRDefault="007905C0">
      <w:pPr>
        <w:rPr>
          <w:rFonts w:ascii="TH SarabunPSK" w:hAnsi="TH SarabunPSK" w:cs="TH SarabunPSK"/>
          <w:b/>
          <w:bCs/>
          <w:sz w:val="32"/>
          <w:szCs w:val="32"/>
        </w:rPr>
      </w:pPr>
      <w:r w:rsidRPr="009256B3">
        <w:rPr>
          <w:rFonts w:ascii="TH SarabunPSK" w:hAnsi="TH SarabunPSK" w:cs="TH SarabunPSK"/>
          <w:sz w:val="32"/>
          <w:szCs w:val="32"/>
          <w:cs/>
        </w:rPr>
        <w:t>พัฒนาตนเองอย่างเป็นระบบและต่อเนื่องเพื่อให้มีความรู้ความสามารถทักษะโดยเฉพาะอย่างยิ่งการใช้ภาษาไทยและภาษาอังกฤษเพื่อการสื่อสารและการใช้เทคโนโลยีดิจิทัลเพื่อการศึกษาสมรรถนะวิชาชีพครูและความรอบรู้ในเนื้อหาวิชาและวิธีการสอนและเป็นแบบอย่างที่ดี</w:t>
      </w:r>
    </w:p>
    <w:p w14:paraId="5352598C" w14:textId="2B67DF1B" w:rsidR="008A108F" w:rsidRDefault="008A108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DBC6B40" wp14:editId="2111467E">
            <wp:extent cx="2268220" cy="1896110"/>
            <wp:effectExtent l="0" t="0" r="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A0A0E72" wp14:editId="2FA725B4">
            <wp:extent cx="2292350" cy="1938655"/>
            <wp:effectExtent l="0" t="0" r="0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AE6EB1F" w14:textId="77777777" w:rsidR="008A108F" w:rsidRDefault="008A108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BE88EF1" w14:textId="2CB258BD" w:rsidR="00E84E1C" w:rsidRDefault="008A108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D51658F" wp14:editId="45B33713">
            <wp:extent cx="2268220" cy="158496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53A22F3" wp14:editId="18C0E4BC">
            <wp:extent cx="2322830" cy="1627505"/>
            <wp:effectExtent l="0" t="0" r="127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31A88" w14:textId="7F1DC55E" w:rsidR="008A108F" w:rsidRDefault="008A108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29B1EB" w14:textId="396C788A" w:rsidR="008A108F" w:rsidRPr="008A108F" w:rsidRDefault="008A108F">
      <w:pPr>
        <w:rPr>
          <w:rFonts w:ascii="TH SarabunPSK" w:hAnsi="TH SarabunPSK" w:cs="TH SarabunPSK"/>
          <w:sz w:val="32"/>
          <w:szCs w:val="32"/>
          <w:cs/>
        </w:rPr>
      </w:pPr>
      <w:r w:rsidRPr="008A108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A108F">
        <w:rPr>
          <w:rFonts w:ascii="TH SarabunPSK" w:hAnsi="TH SarabunPSK" w:cs="TH SarabunPSK"/>
          <w:sz w:val="32"/>
          <w:szCs w:val="32"/>
          <w:cs/>
        </w:rPr>
        <w:t xml:space="preserve">          คณะอาจารย์ได้เข้าร่วมโครงการขยายเครือข่ายป้องกันและปราปปรามการทุจริตและเข้าร่วมอบรมศูนย์ความเป็นเลิศทางการอาชีวศึกษาที่วิทยาลัยเทคนิคพระนครศรีอยุธยา เพื่อนำความรู้มาใช่ในการออกแบบการเรียนการสอนในแต่ละรายวิชาและเพิ่มศักยภาพให้แก่ผู้เรียนและคณะอาจารย์</w:t>
      </w:r>
    </w:p>
    <w:sectPr w:rsidR="008A108F" w:rsidRPr="008A10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E1C"/>
    <w:rsid w:val="007905C0"/>
    <w:rsid w:val="008A108F"/>
    <w:rsid w:val="009B07AB"/>
    <w:rsid w:val="00E84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A22A9"/>
  <w15:chartTrackingRefBased/>
  <w15:docId w15:val="{05E0CFC1-0015-4756-9F47-18868759C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88</Words>
  <Characters>508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ccs_win10_17</cp:lastModifiedBy>
  <cp:revision>3</cp:revision>
  <dcterms:created xsi:type="dcterms:W3CDTF">2022-03-26T13:09:00Z</dcterms:created>
  <dcterms:modified xsi:type="dcterms:W3CDTF">2022-03-30T00:15:00Z</dcterms:modified>
</cp:coreProperties>
</file>